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600" w:lineRule="exact"/>
        <w:jc w:val="center"/>
        <w:rPr>
          <w:rFonts w:hint="eastAsia" w:ascii="宋体" w:hAnsi="宋体" w:eastAsia="宋体" w:cs="宋体"/>
          <w:b/>
          <w:bCs/>
          <w:kern w:val="0"/>
          <w:sz w:val="28"/>
          <w:szCs w:val="32"/>
        </w:rPr>
      </w:pPr>
      <w:r>
        <w:rPr>
          <w:rFonts w:hint="eastAsia" w:ascii="宋体" w:hAnsi="宋体" w:cs="宋体"/>
          <w:b/>
          <w:bCs/>
          <w:kern w:val="0"/>
          <w:sz w:val="28"/>
          <w:szCs w:val="32"/>
          <w:lang w:val="en-US" w:eastAsia="zh-CN"/>
        </w:rPr>
        <w:t>武穴市民政局社会救助购买服务项目采购</w:t>
      </w:r>
      <w:r>
        <w:rPr>
          <w:rFonts w:hint="eastAsia" w:ascii="宋体" w:hAnsi="宋体" w:eastAsia="宋体" w:cs="宋体"/>
          <w:b/>
          <w:bCs/>
          <w:kern w:val="0"/>
          <w:sz w:val="28"/>
          <w:szCs w:val="32"/>
        </w:rPr>
        <w:t>需求的修改建议书</w:t>
      </w:r>
    </w:p>
    <w:p>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pPr>
        <w:spacing w:before="156" w:beforeLines="50" w:after="156" w:afterLines="50" w:line="360" w:lineRule="auto"/>
        <w:ind w:right="210" w:firstLine="480"/>
        <w:jc w:val="left"/>
        <w:rPr>
          <w:rFonts w:hint="eastAsia" w:ascii="宋体" w:hAnsi="宋体" w:cs="宋体"/>
          <w:b/>
          <w:bCs/>
          <w:kern w:val="0"/>
          <w:sz w:val="24"/>
          <w:szCs w:val="24"/>
        </w:rPr>
      </w:pPr>
      <w:r>
        <w:rPr>
          <w:rFonts w:hint="eastAsia" w:ascii="宋体" w:hAnsi="宋体" w:eastAsia="宋体" w:cs="宋体"/>
          <w:sz w:val="24"/>
          <w:szCs w:val="24"/>
        </w:rPr>
        <w:t xml:space="preserve">日期：   年  月  </w:t>
      </w:r>
    </w:p>
    <w:p>
      <w:pPr>
        <w:widowControl/>
        <w:spacing w:line="360" w:lineRule="auto"/>
        <w:jc w:val="center"/>
        <w:rPr>
          <w:rFonts w:hint="eastAsia" w:ascii="宋体" w:hAnsi="宋体" w:cs="宋体"/>
          <w:b/>
          <w:bCs/>
          <w:kern w:val="0"/>
          <w:sz w:val="24"/>
          <w:szCs w:val="24"/>
        </w:rPr>
      </w:pPr>
    </w:p>
    <w:p>
      <w:pPr>
        <w:pStyle w:val="2"/>
        <w:rPr>
          <w:rFonts w:hint="eastAsia"/>
        </w:rPr>
      </w:pPr>
      <w:bookmarkStart w:id="0" w:name="_GoBack"/>
      <w:bookmarkEnd w:id="0"/>
    </w:p>
    <w:p>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pPr>
        <w:widowControl/>
        <w:spacing w:line="360" w:lineRule="auto"/>
        <w:ind w:firstLine="600"/>
        <w:rPr>
          <w:rFonts w:hint="eastAsia" w:ascii="宋体" w:hAnsi="宋体" w:cs="宋体"/>
          <w:kern w:val="0"/>
          <w:sz w:val="24"/>
          <w:szCs w:val="24"/>
        </w:rPr>
      </w:pP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rPr>
        <w:t>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val="en-US" w:eastAsia="zh-CN"/>
        </w:rPr>
        <w:t>投标供应商</w:t>
      </w:r>
      <w:r>
        <w:rPr>
          <w:rFonts w:hint="eastAsia" w:ascii="宋体" w:hAnsi="宋体" w:cs="宋体"/>
          <w:kern w:val="0"/>
          <w:sz w:val="24"/>
          <w:szCs w:val="24"/>
        </w:rPr>
        <w:t xml:space="preserve">代表人，全权代表我公司处理在该项目采购活动中的一切事宜。代理期限从年月日起至年月日止。 </w:t>
      </w:r>
    </w:p>
    <w:p>
      <w:pPr>
        <w:widowControl/>
        <w:spacing w:line="360" w:lineRule="auto"/>
        <w:rPr>
          <w:rFonts w:ascii="宋体" w:hAnsi="宋体" w:cs="宋体"/>
          <w:kern w:val="0"/>
          <w:sz w:val="24"/>
          <w:szCs w:val="24"/>
        </w:rPr>
      </w:pPr>
    </w:p>
    <w:p>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pPr>
        <w:widowControl/>
        <w:spacing w:line="360" w:lineRule="auto"/>
        <w:ind w:firstLine="600"/>
        <w:rPr>
          <w:rFonts w:ascii="宋体" w:hAnsi="宋体" w:cs="宋体"/>
          <w:kern w:val="0"/>
          <w:sz w:val="24"/>
          <w:szCs w:val="24"/>
          <w:u w:val="single"/>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pPr>
        <w:widowControl/>
        <w:shd w:val="clear"/>
        <w:spacing w:line="360" w:lineRule="auto"/>
        <w:ind w:firstLine="750"/>
        <w:rPr>
          <w:rFonts w:ascii="宋体" w:hAnsi="宋体" w:cs="宋体"/>
          <w:kern w:val="0"/>
          <w:sz w:val="24"/>
          <w:szCs w:val="24"/>
        </w:rPr>
      </w:pPr>
    </w:p>
    <w:p>
      <w:pPr>
        <w:widowControl/>
        <w:shd w:val="clear"/>
        <w:spacing w:line="360" w:lineRule="auto"/>
        <w:ind w:firstLine="750"/>
        <w:rPr>
          <w:rFonts w:ascii="宋体" w:hAnsi="宋体" w:cs="宋体"/>
          <w:kern w:val="0"/>
          <w:sz w:val="24"/>
          <w:szCs w:val="24"/>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tblPrEx>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pPr>
        <w:spacing w:line="360" w:lineRule="auto"/>
        <w:rPr>
          <w:rFonts w:hint="eastAsia"/>
          <w:b/>
          <w:bCs/>
          <w:sz w:val="24"/>
          <w:szCs w:val="28"/>
          <w:lang w:eastAsia="zh-CN"/>
        </w:rPr>
      </w:pPr>
    </w:p>
    <w:p>
      <w:pPr>
        <w:spacing w:line="360" w:lineRule="auto"/>
        <w:rPr>
          <w:rFonts w:hint="eastAsia"/>
          <w:b/>
          <w:bCs/>
          <w:sz w:val="24"/>
          <w:szCs w:val="28"/>
          <w:lang w:eastAsia="zh-CN"/>
        </w:rPr>
      </w:pPr>
    </w:p>
    <w:p>
      <w:pPr>
        <w:spacing w:line="360" w:lineRule="auto"/>
        <w:rPr>
          <w:rFonts w:hint="eastAsia" w:eastAsia="宋体"/>
          <w:b/>
          <w:bCs/>
          <w:sz w:val="24"/>
          <w:szCs w:val="28"/>
          <w:lang w:eastAsia="zh-CN"/>
        </w:rPr>
      </w:pPr>
      <w:r>
        <w:rPr>
          <w:rFonts w:hint="eastAsia"/>
          <w:b/>
          <w:bCs/>
          <w:sz w:val="24"/>
          <w:szCs w:val="28"/>
          <w:lang w:eastAsia="zh-CN"/>
        </w:rPr>
        <w:t>温馨提示：</w:t>
      </w:r>
    </w:p>
    <w:p>
      <w:pPr>
        <w:spacing w:line="360" w:lineRule="auto"/>
        <w:ind w:firstLine="480" w:firstLineChars="200"/>
        <w:rPr>
          <w:sz w:val="24"/>
          <w:szCs w:val="28"/>
        </w:rPr>
      </w:pPr>
      <w:r>
        <w:rPr>
          <w:rFonts w:hint="eastAsia"/>
          <w:sz w:val="24"/>
          <w:szCs w:val="28"/>
        </w:rPr>
        <w:t>合格的修改意见和建议书要求</w:t>
      </w:r>
    </w:p>
    <w:p>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MWEzOTNlZjcyZmM5NjY1MDkxYzE5MmU4NDY3ZDAifQ=="/>
  </w:docVars>
  <w:rsids>
    <w:rsidRoot w:val="0A3B5C37"/>
    <w:rsid w:val="017C4581"/>
    <w:rsid w:val="05767FA1"/>
    <w:rsid w:val="072F0F47"/>
    <w:rsid w:val="091B6B41"/>
    <w:rsid w:val="0965458A"/>
    <w:rsid w:val="0A3B5C37"/>
    <w:rsid w:val="0B941888"/>
    <w:rsid w:val="0F9669BE"/>
    <w:rsid w:val="18B616D3"/>
    <w:rsid w:val="1A3B6CE8"/>
    <w:rsid w:val="266A5F64"/>
    <w:rsid w:val="27082983"/>
    <w:rsid w:val="38B43B70"/>
    <w:rsid w:val="3A5520EA"/>
    <w:rsid w:val="3B414CE9"/>
    <w:rsid w:val="3F236978"/>
    <w:rsid w:val="43116E0B"/>
    <w:rsid w:val="4335138C"/>
    <w:rsid w:val="4E292E92"/>
    <w:rsid w:val="4FD70A21"/>
    <w:rsid w:val="5420510C"/>
    <w:rsid w:val="57040735"/>
    <w:rsid w:val="57D870EE"/>
    <w:rsid w:val="58ED5E69"/>
    <w:rsid w:val="60DA41F1"/>
    <w:rsid w:val="65E21BE2"/>
    <w:rsid w:val="65EE4BD1"/>
    <w:rsid w:val="68DD609C"/>
    <w:rsid w:val="6B8A43DE"/>
    <w:rsid w:val="723368F8"/>
    <w:rsid w:val="727D24DE"/>
    <w:rsid w:val="73A7083B"/>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759</Words>
  <Characters>768</Characters>
  <Lines>0</Lines>
  <Paragraphs>0</Paragraphs>
  <TotalTime>8</TotalTime>
  <ScaleCrop>false</ScaleCrop>
  <LinksUpToDate>false</LinksUpToDate>
  <CharactersWithSpaces>846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Administrator</cp:lastModifiedBy>
  <dcterms:modified xsi:type="dcterms:W3CDTF">2025-10-22T05:45:05Z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D917F71006A3474DA35B54B6085B44C4_13</vt:lpwstr>
  </property>
</Properties>
</file>