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9BBC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武穴市第四实验中学梅川新校区报告厅装饰装修项目</w:t>
      </w:r>
    </w:p>
    <w:p w14:paraId="611A07C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征求意见公告</w:t>
      </w:r>
    </w:p>
    <w:p w14:paraId="7971881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一、项目名称及采购编号、政府采购计划备案号</w:t>
      </w:r>
    </w:p>
    <w:p w14:paraId="6B6EB1D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（一）采购编号：/</w:t>
      </w:r>
    </w:p>
    <w:p w14:paraId="3DA2B86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（二）项目名称：武穴市第四实验中学梅川新校区报告厅装饰装修项目</w:t>
      </w:r>
    </w:p>
    <w:p w14:paraId="682E67C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（三）政府采购计划备案号：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 xml:space="preserve">421182-2025-00300 </w:t>
      </w:r>
    </w:p>
    <w:p w14:paraId="1B0805C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二、项目内容</w:t>
      </w:r>
    </w:p>
    <w:p w14:paraId="1705C0B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（一）项目基本情况：</w:t>
      </w:r>
    </w:p>
    <w:p w14:paraId="1E55F61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三、征求意见截止日期</w:t>
      </w:r>
    </w:p>
    <w:p w14:paraId="7CA58F6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从202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年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日至202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年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日</w:t>
      </w:r>
    </w:p>
    <w:p w14:paraId="5E8A22F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四、征求意见的提交方式</w:t>
      </w:r>
    </w:p>
    <w:p w14:paraId="78243E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对采购需求提出相关意见（需说明理由）应客观公正、实事求是，</w:t>
      </w:r>
      <w:r>
        <w:rPr>
          <w:rFonts w:hint="default" w:ascii="Times New Roman" w:hAnsi="Times New Roman" w:cs="Times New Roman"/>
          <w:color w:val="auto"/>
          <w:sz w:val="24"/>
          <w:shd w:val="clear" w:color="auto" w:fill="FFFFFF"/>
        </w:rPr>
        <w:t>递交材料截止时间：自公告发布之日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起至202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>5-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12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-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16: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0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0:00止。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并在征求意见截止日期前将相关意见以书面形式（加盖公章）提交至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湖北中晟全过程工程咨询管理集团有限公司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（地址：武穴市玉湖路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237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号）和指定邮箱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417950650@qq.com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并电话告知，邮件主题注明“（公司/单位名称）关于（项目名称、标包名称）采购需求反馈意见”，邮件内容应包括公司（单位）名称、联系人姓名、联系方式等内容。逾期将不再受理。</w:t>
      </w:r>
    </w:p>
    <w:p w14:paraId="079B168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五、采购文件或采购需求</w:t>
      </w:r>
    </w:p>
    <w:p w14:paraId="70A3141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详见附件</w:t>
      </w:r>
    </w:p>
    <w:p w14:paraId="02CECD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六、本项目采购人或采购代理机构的情况</w:t>
      </w:r>
    </w:p>
    <w:p w14:paraId="671AC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</w:rPr>
        <w:t>1.采购人信息</w:t>
      </w:r>
    </w:p>
    <w:p w14:paraId="6EC8A54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名称：武穴市园林绿化事业发展中心  </w:t>
      </w:r>
    </w:p>
    <w:p w14:paraId="783332E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地址：武穴市永宁大道113号 </w:t>
      </w:r>
    </w:p>
    <w:p w14:paraId="044FE71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联系人：刘女士</w:t>
      </w:r>
    </w:p>
    <w:p w14:paraId="35D7AC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联系方式：0713-6212060 </w:t>
      </w:r>
    </w:p>
    <w:p w14:paraId="2A8AF6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</w:rPr>
        <w:t>2.采购代理机构信息</w:t>
      </w:r>
    </w:p>
    <w:p w14:paraId="25F2B2C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采购代理机构：湖北中晟全过程工程咨询管理集团有限公司</w:t>
      </w:r>
    </w:p>
    <w:p w14:paraId="5296381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地址：武穴市玉湖路237号</w:t>
      </w:r>
    </w:p>
    <w:p w14:paraId="260F251C">
      <w:pPr>
        <w:spacing w:line="48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eastAsia="zh-CN"/>
        </w:rPr>
        <w:t>3、项目联系方式</w:t>
      </w:r>
    </w:p>
    <w:p w14:paraId="4BF06477">
      <w:pPr>
        <w:spacing w:line="48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联系人：刘工</w:t>
      </w:r>
    </w:p>
    <w:p w14:paraId="36E6F713">
      <w:pPr>
        <w:spacing w:line="480" w:lineRule="exact"/>
        <w:ind w:firstLine="480" w:firstLineChars="200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联系电话：13669030752</w:t>
      </w:r>
    </w:p>
    <w:p w14:paraId="146F068C">
      <w:pPr>
        <w:spacing w:line="480" w:lineRule="exact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ZTA4OGY4MTMxODhkMWIwNDI2N2IzY2ZiZDI2MmMifQ=="/>
  </w:docVars>
  <w:rsids>
    <w:rsidRoot w:val="0A3B5C37"/>
    <w:rsid w:val="017C4581"/>
    <w:rsid w:val="02151B5E"/>
    <w:rsid w:val="0965458A"/>
    <w:rsid w:val="0A3B5C37"/>
    <w:rsid w:val="0B1E211D"/>
    <w:rsid w:val="0B941888"/>
    <w:rsid w:val="0E684CD6"/>
    <w:rsid w:val="261C2A46"/>
    <w:rsid w:val="266A5F64"/>
    <w:rsid w:val="282C4D4F"/>
    <w:rsid w:val="2E7555BB"/>
    <w:rsid w:val="33F80774"/>
    <w:rsid w:val="35DF53A6"/>
    <w:rsid w:val="38B43B70"/>
    <w:rsid w:val="3A5520EA"/>
    <w:rsid w:val="3F236978"/>
    <w:rsid w:val="43116E0B"/>
    <w:rsid w:val="4335138C"/>
    <w:rsid w:val="4B820DEB"/>
    <w:rsid w:val="4FD70A21"/>
    <w:rsid w:val="57040735"/>
    <w:rsid w:val="57D870EE"/>
    <w:rsid w:val="58ED5E69"/>
    <w:rsid w:val="599F61F9"/>
    <w:rsid w:val="5C3F0CD1"/>
    <w:rsid w:val="64676D1D"/>
    <w:rsid w:val="65EE4BD1"/>
    <w:rsid w:val="6621444B"/>
    <w:rsid w:val="6CBA4740"/>
    <w:rsid w:val="721B6A6F"/>
    <w:rsid w:val="727D24DE"/>
    <w:rsid w:val="7AED6075"/>
    <w:rsid w:val="7EA6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8" w:lineRule="auto"/>
      <w:outlineLvl w:val="0"/>
    </w:pPr>
    <w:rPr>
      <w:b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99"/>
    <w:pPr>
      <w:spacing w:line="360" w:lineRule="auto"/>
      <w:jc w:val="left"/>
    </w:pPr>
    <w:rPr>
      <w:rFonts w:ascii="Calibri" w:hAnsi="Calibri"/>
      <w:szCs w:val="22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cs="宋体"/>
      <w:kern w:val="0"/>
      <w:szCs w:val="20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表格文字"/>
    <w:basedOn w:val="10"/>
    <w:next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0">
    <w:name w:val="正文1"/>
    <w:basedOn w:val="1"/>
    <w:next w:val="11"/>
    <w:autoRedefine/>
    <w:qFormat/>
    <w:uiPriority w:val="0"/>
    <w:pPr>
      <w:spacing w:line="360" w:lineRule="auto"/>
      <w:ind w:left="600" w:leftChars="600" w:firstLine="257" w:firstLineChars="257"/>
    </w:pPr>
    <w:rPr>
      <w:rFonts w:ascii="??" w:hAnsi="??" w:eastAsia="??" w:cs="宋体"/>
      <w:sz w:val="21"/>
    </w:rPr>
  </w:style>
  <w:style w:type="paragraph" w:customStyle="1" w:styleId="11">
    <w:name w:val="正文文本1"/>
    <w:basedOn w:val="10"/>
    <w:autoRedefine/>
    <w:qFormat/>
    <w:uiPriority w:val="99"/>
    <w:pPr>
      <w:spacing w:before="0" w:after="120"/>
    </w:pPr>
    <w:rPr>
      <w:kern w:val="0"/>
      <w:sz w:val="20"/>
    </w:rPr>
  </w:style>
  <w:style w:type="paragraph" w:customStyle="1" w:styleId="12">
    <w:name w:val="Heading3"/>
    <w:basedOn w:val="1"/>
    <w:next w:val="1"/>
    <w:autoRedefine/>
    <w:qFormat/>
    <w:uiPriority w:val="0"/>
    <w:pPr>
      <w:tabs>
        <w:tab w:val="left" w:pos="540"/>
      </w:tabs>
      <w:snapToGrid w:val="0"/>
      <w:spacing w:line="360" w:lineRule="auto"/>
      <w:jc w:val="left"/>
    </w:pPr>
    <w:rPr>
      <w:b/>
      <w:sz w:val="24"/>
      <w:szCs w:val="20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549</Characters>
  <Lines>0</Lines>
  <Paragraphs>0</Paragraphs>
  <TotalTime>0</TotalTime>
  <ScaleCrop>false</ScaleCrop>
  <LinksUpToDate>false</LinksUpToDate>
  <CharactersWithSpaces>556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2022-06-16T09:22:00Z</dcterms:created>
  <dc:creator>Administrator</dc:creator>
  <cp:lastModifiedBy>Administrator</cp:lastModifiedBy>
  <dcterms:modified xsi:type="dcterms:W3CDTF">2025-12-02T05:31:11Z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DDB21BFE3E40415ABB4A3ECE4F3B8116_13</vt:lpwstr>
  </property>
  <property fmtid="{D5CDD505-2E9C-101B-9397-08002B2CF9AE}" pid="4" name="KSOTemplateDocerSaveRecord">
    <vt:lpwstr>eyJoZGlkIjoiYzY4ZDdlNmY1ZWYyZWZjOWE0N2M2ZjhiYWNjNTYwNGQiLCJ1c2VySWQiOiIxNDU5NTE5NTcyIn0=</vt:lpwstr>
  </property>
</Properties>
</file>